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21B1" w14:textId="77777777" w:rsidR="00E64912" w:rsidRPr="004F4E46" w:rsidRDefault="00E64912" w:rsidP="004F4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E46">
        <w:rPr>
          <w:rFonts w:ascii="Times New Roman" w:hAnsi="Times New Roman" w:cs="Times New Roman"/>
          <w:b/>
          <w:sz w:val="28"/>
          <w:szCs w:val="28"/>
        </w:rPr>
        <w:t>Lista poparcia dla projektu</w:t>
      </w:r>
    </w:p>
    <w:p w14:paraId="23DC68AE" w14:textId="1756E6BA" w:rsidR="00E64912" w:rsidRPr="004F4E46" w:rsidRDefault="00E64912" w:rsidP="00E64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E46"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034211">
        <w:rPr>
          <w:rFonts w:ascii="Times New Roman" w:hAnsi="Times New Roman" w:cs="Times New Roman"/>
          <w:b/>
          <w:sz w:val="28"/>
          <w:szCs w:val="28"/>
        </w:rPr>
        <w:t>202</w:t>
      </w:r>
      <w:r w:rsidR="00975D1B">
        <w:rPr>
          <w:rFonts w:ascii="Times New Roman" w:hAnsi="Times New Roman" w:cs="Times New Roman"/>
          <w:b/>
          <w:sz w:val="28"/>
          <w:szCs w:val="28"/>
        </w:rPr>
        <w:t>6</w:t>
      </w:r>
    </w:p>
    <w:p w14:paraId="59A8ABE8" w14:textId="77777777" w:rsidR="00E64912" w:rsidRPr="004F4E46" w:rsidRDefault="00E6491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6D7D52C" w14:textId="77777777" w:rsidR="009F29AA" w:rsidRPr="00D4664E" w:rsidRDefault="00EE5D84">
      <w:pPr>
        <w:spacing w:after="0" w:line="36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</w:rPr>
        <w:t>My</w:t>
      </w:r>
      <w:r w:rsidR="00E64912" w:rsidRPr="00D4664E">
        <w:rPr>
          <w:rFonts w:ascii="Times New Roman" w:hAnsi="Times New Roman" w:cs="Times New Roman"/>
        </w:rPr>
        <w:t>,</w:t>
      </w:r>
      <w:r w:rsidRPr="00D4664E">
        <w:rPr>
          <w:rFonts w:ascii="Times New Roman" w:hAnsi="Times New Roman" w:cs="Times New Roman"/>
        </w:rPr>
        <w:t xml:space="preserve"> niżej podpisani mieszkańcy Wr</w:t>
      </w:r>
      <w:r w:rsidR="00655101" w:rsidRPr="00D4664E">
        <w:rPr>
          <w:rFonts w:ascii="Times New Roman" w:hAnsi="Times New Roman" w:cs="Times New Roman"/>
        </w:rPr>
        <w:t>o</w:t>
      </w:r>
      <w:r w:rsidRPr="00D4664E">
        <w:rPr>
          <w:rFonts w:ascii="Times New Roman" w:hAnsi="Times New Roman" w:cs="Times New Roman"/>
        </w:rPr>
        <w:t>cławia popieramy projekt</w:t>
      </w:r>
      <w:r w:rsidR="0042450A" w:rsidRPr="00D4664E">
        <w:rPr>
          <w:rFonts w:ascii="Times New Roman" w:hAnsi="Times New Roman" w:cs="Times New Roman"/>
        </w:rPr>
        <w:t xml:space="preserve"> o nazwie ........................................................................................................................</w:t>
      </w:r>
      <w:r w:rsidR="00655101" w:rsidRPr="00D4664E">
        <w:rPr>
          <w:rFonts w:ascii="Times New Roman" w:hAnsi="Times New Roman" w:cs="Times New Roman"/>
        </w:rPr>
        <w:t>……………………….</w:t>
      </w:r>
      <w:r w:rsidR="00D4664E">
        <w:rPr>
          <w:rFonts w:ascii="Times New Roman" w:hAnsi="Times New Roman" w:cs="Times New Roman"/>
        </w:rPr>
        <w:t>.......</w:t>
      </w:r>
    </w:p>
    <w:p w14:paraId="1119D66C" w14:textId="157B25F4" w:rsidR="00C33979" w:rsidRPr="00D4664E" w:rsidRDefault="009F29AA" w:rsidP="004F4E46">
      <w:pPr>
        <w:spacing w:after="0" w:line="36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</w:rPr>
        <w:t xml:space="preserve">zgłoszony </w:t>
      </w:r>
      <w:r w:rsidR="00EE5D84" w:rsidRPr="00D4664E">
        <w:rPr>
          <w:rFonts w:ascii="Times New Roman" w:hAnsi="Times New Roman" w:cs="Times New Roman"/>
        </w:rPr>
        <w:t>do WBO</w:t>
      </w:r>
      <w:r w:rsidR="00034211">
        <w:rPr>
          <w:rFonts w:ascii="Times New Roman" w:hAnsi="Times New Roman" w:cs="Times New Roman"/>
        </w:rPr>
        <w:t xml:space="preserve"> 202</w:t>
      </w:r>
      <w:r w:rsidR="00975D1B">
        <w:rPr>
          <w:rFonts w:ascii="Times New Roman" w:hAnsi="Times New Roman" w:cs="Times New Roman"/>
        </w:rPr>
        <w:t>6</w:t>
      </w:r>
    </w:p>
    <w:p w14:paraId="2743B41E" w14:textId="77777777" w:rsidR="00C33979" w:rsidRPr="00D4664E" w:rsidRDefault="00655101" w:rsidP="00EE277A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</w:rPr>
        <w:t xml:space="preserve">Poparcie ww. projektu oznacza także </w:t>
      </w:r>
      <w:r w:rsidR="00C33979" w:rsidRPr="00D4664E">
        <w:rPr>
          <w:rFonts w:ascii="Times New Roman" w:hAnsi="Times New Roman" w:cs="Times New Roman"/>
        </w:rPr>
        <w:t>zgodę na</w:t>
      </w:r>
      <w:r w:rsidR="00EE277A" w:rsidRPr="00D4664E">
        <w:rPr>
          <w:rFonts w:ascii="Times New Roman" w:hAnsi="Times New Roman" w:cs="Times New Roman"/>
        </w:rPr>
        <w:t xml:space="preserve"> e</w:t>
      </w:r>
      <w:r w:rsidR="00C33979" w:rsidRPr="00D4664E">
        <w:rPr>
          <w:rFonts w:ascii="Times New Roman" w:hAnsi="Times New Roman" w:cs="Times New Roman"/>
        </w:rPr>
        <w:t>wentualne modyfikacje powsta</w:t>
      </w:r>
      <w:r w:rsidR="00774FB4" w:rsidRPr="00D4664E">
        <w:rPr>
          <w:rFonts w:ascii="Times New Roman" w:hAnsi="Times New Roman" w:cs="Times New Roman"/>
        </w:rPr>
        <w:t>łe w wyniku procesu opiniowania</w:t>
      </w:r>
      <w:r w:rsidR="00C33979" w:rsidRPr="00D4664E">
        <w:rPr>
          <w:rFonts w:ascii="Times New Roman" w:hAnsi="Times New Roman" w:cs="Times New Roman"/>
        </w:rPr>
        <w:t xml:space="preserve"> albo wycofanie niniejszej propozycji przez </w:t>
      </w:r>
      <w:r w:rsidRPr="00D4664E">
        <w:rPr>
          <w:rFonts w:ascii="Times New Roman" w:hAnsi="Times New Roman" w:cs="Times New Roman"/>
        </w:rPr>
        <w:t>L</w:t>
      </w:r>
      <w:r w:rsidR="00974647" w:rsidRPr="00D4664E">
        <w:rPr>
          <w:rFonts w:ascii="Times New Roman" w:hAnsi="Times New Roman" w:cs="Times New Roman"/>
        </w:rPr>
        <w:t>idera</w:t>
      </w:r>
      <w:r w:rsidR="00C33979" w:rsidRPr="00D4664E">
        <w:rPr>
          <w:rFonts w:ascii="Times New Roman" w:hAnsi="Times New Roman" w:cs="Times New Roman"/>
        </w:rPr>
        <w:t>.</w:t>
      </w:r>
    </w:p>
    <w:p w14:paraId="6B61B64B" w14:textId="77777777" w:rsidR="00EE5D84" w:rsidRPr="00D4664E" w:rsidRDefault="00EE5D84" w:rsidP="00C339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8527"/>
      </w:tblGrid>
      <w:tr w:rsidR="00EE5D84" w:rsidRPr="00D4664E" w14:paraId="1AADA1DB" w14:textId="77777777" w:rsidTr="00EE5D84">
        <w:tc>
          <w:tcPr>
            <w:tcW w:w="534" w:type="dxa"/>
          </w:tcPr>
          <w:p w14:paraId="1E9B3B75" w14:textId="77777777" w:rsidR="00EE5D84" w:rsidRPr="00D4664E" w:rsidRDefault="00EE5D84">
            <w:pPr>
              <w:rPr>
                <w:rFonts w:ascii="Times New Roman" w:hAnsi="Times New Roman" w:cs="Times New Roman"/>
              </w:rPr>
            </w:pPr>
            <w:r w:rsidRPr="00D4664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678" w:type="dxa"/>
          </w:tcPr>
          <w:p w14:paraId="4444B3AC" w14:textId="77777777" w:rsidR="00EE5D84" w:rsidRPr="00D4664E" w:rsidRDefault="009F29AA" w:rsidP="00EE5D84">
            <w:pPr>
              <w:rPr>
                <w:rFonts w:ascii="Times New Roman" w:hAnsi="Times New Roman" w:cs="Times New Roman"/>
              </w:rPr>
            </w:pPr>
            <w:r w:rsidRPr="00D4664E">
              <w:rPr>
                <w:rFonts w:ascii="Times New Roman" w:hAnsi="Times New Roman" w:cs="Times New Roman"/>
              </w:rPr>
              <w:t>Lista podpisów</w:t>
            </w:r>
          </w:p>
        </w:tc>
      </w:tr>
      <w:tr w:rsidR="00EE5D84" w:rsidRPr="00D4664E" w14:paraId="59A7D04A" w14:textId="77777777" w:rsidTr="00D4664E">
        <w:trPr>
          <w:trHeight w:val="1523"/>
        </w:trPr>
        <w:tc>
          <w:tcPr>
            <w:tcW w:w="534" w:type="dxa"/>
          </w:tcPr>
          <w:p w14:paraId="12271645" w14:textId="77777777" w:rsidR="00EE5D84" w:rsidRPr="00D4664E" w:rsidRDefault="00EE5D84" w:rsidP="00EE5D84">
            <w:pPr>
              <w:rPr>
                <w:rFonts w:ascii="Times New Roman" w:hAnsi="Times New Roman" w:cs="Times New Roman"/>
              </w:rPr>
            </w:pPr>
            <w:r w:rsidRPr="00D4664E">
              <w:rPr>
                <w:rFonts w:ascii="Times New Roman" w:hAnsi="Times New Roman" w:cs="Times New Roman"/>
              </w:rPr>
              <w:t>1.</w:t>
            </w:r>
          </w:p>
          <w:p w14:paraId="008E0207" w14:textId="77777777" w:rsidR="00EE5D84" w:rsidRDefault="00EE5D84" w:rsidP="00EE5D84">
            <w:pPr>
              <w:rPr>
                <w:rFonts w:ascii="Times New Roman" w:hAnsi="Times New Roman" w:cs="Times New Roman"/>
              </w:rPr>
            </w:pPr>
          </w:p>
          <w:p w14:paraId="62F0796B" w14:textId="77777777" w:rsidR="00D4664E" w:rsidRPr="00D4664E" w:rsidRDefault="00D4664E" w:rsidP="00EE5D84">
            <w:pPr>
              <w:rPr>
                <w:rFonts w:ascii="Times New Roman" w:hAnsi="Times New Roman" w:cs="Times New Roman"/>
              </w:rPr>
            </w:pPr>
          </w:p>
          <w:p w14:paraId="3E6EE486" w14:textId="77777777" w:rsidR="00EE5D84" w:rsidRPr="00D4664E" w:rsidRDefault="00EE5D84" w:rsidP="00EE5D84">
            <w:pPr>
              <w:rPr>
                <w:rFonts w:ascii="Times New Roman" w:hAnsi="Times New Roman" w:cs="Times New Roman"/>
              </w:rPr>
            </w:pPr>
            <w:r w:rsidRPr="00D466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78" w:type="dxa"/>
          </w:tcPr>
          <w:p w14:paraId="0FA4A20F" w14:textId="77777777" w:rsidR="00EE5D84" w:rsidRDefault="00EE5D84">
            <w:pPr>
              <w:rPr>
                <w:rFonts w:ascii="Times New Roman" w:hAnsi="Times New Roman" w:cs="Times New Roman"/>
              </w:rPr>
            </w:pPr>
          </w:p>
          <w:p w14:paraId="57D7E3BF" w14:textId="77777777" w:rsidR="00CB32C4" w:rsidRDefault="00CB32C4">
            <w:pPr>
              <w:rPr>
                <w:rFonts w:ascii="Times New Roman" w:hAnsi="Times New Roman" w:cs="Times New Roman"/>
              </w:rPr>
            </w:pPr>
          </w:p>
          <w:p w14:paraId="58BED80B" w14:textId="77777777" w:rsidR="00CB32C4" w:rsidRDefault="00CB32C4">
            <w:pPr>
              <w:rPr>
                <w:rFonts w:ascii="Times New Roman" w:hAnsi="Times New Roman" w:cs="Times New Roman"/>
              </w:rPr>
            </w:pPr>
          </w:p>
          <w:p w14:paraId="53DC646B" w14:textId="77777777" w:rsidR="00CB32C4" w:rsidRDefault="00CB32C4">
            <w:pPr>
              <w:rPr>
                <w:rFonts w:ascii="Times New Roman" w:hAnsi="Times New Roman" w:cs="Times New Roman"/>
              </w:rPr>
            </w:pPr>
          </w:p>
          <w:p w14:paraId="6A583B89" w14:textId="77777777" w:rsidR="00CB32C4" w:rsidRDefault="00CB32C4">
            <w:pPr>
              <w:rPr>
                <w:rFonts w:ascii="Times New Roman" w:hAnsi="Times New Roman" w:cs="Times New Roman"/>
              </w:rPr>
            </w:pPr>
          </w:p>
          <w:p w14:paraId="138B1652" w14:textId="77777777" w:rsidR="00CB32C4" w:rsidRDefault="00CB32C4">
            <w:pPr>
              <w:rPr>
                <w:rFonts w:ascii="Times New Roman" w:hAnsi="Times New Roman" w:cs="Times New Roman"/>
              </w:rPr>
            </w:pPr>
          </w:p>
          <w:p w14:paraId="3F41C824" w14:textId="55F0D793" w:rsidR="00CB32C4" w:rsidRPr="00D4664E" w:rsidRDefault="00CB32C4">
            <w:pPr>
              <w:rPr>
                <w:rFonts w:ascii="Times New Roman" w:hAnsi="Times New Roman" w:cs="Times New Roman"/>
              </w:rPr>
            </w:pPr>
          </w:p>
        </w:tc>
      </w:tr>
    </w:tbl>
    <w:p w14:paraId="15EE7E1A" w14:textId="77777777" w:rsidR="00EE277A" w:rsidRDefault="00EE277A" w:rsidP="00E9313D">
      <w:pPr>
        <w:jc w:val="center"/>
        <w:rPr>
          <w:rFonts w:ascii="Times New Roman" w:hAnsi="Times New Roman" w:cs="Times New Roman"/>
        </w:rPr>
      </w:pPr>
    </w:p>
    <w:p w14:paraId="79686F67" w14:textId="77777777" w:rsidR="00E9313D" w:rsidRPr="00E9313D" w:rsidRDefault="00E9313D" w:rsidP="00E9313D">
      <w:pPr>
        <w:pStyle w:val="Tekstpodstawowy3"/>
        <w:spacing w:line="288" w:lineRule="auto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INFORMACJE DOTYCZĄCE PRZETWARZANIA TWOICH DANYCH OSOBOWYCH</w:t>
      </w:r>
    </w:p>
    <w:p w14:paraId="3686B8F5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i w:val="0"/>
          <w:sz w:val="22"/>
          <w:szCs w:val="22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69725044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17E228F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Administrator danych</w:t>
      </w:r>
    </w:p>
    <w:p w14:paraId="3F00AA55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Administratorem Pani/Pana danych osobowych jest Gmina Wrocław. Można się z nami skontaktować w następujący sposób:</w:t>
      </w:r>
    </w:p>
    <w:p w14:paraId="17934550" w14:textId="77777777" w:rsidR="00E9313D" w:rsidRPr="00E9313D" w:rsidRDefault="00E9313D" w:rsidP="00E9313D">
      <w:pPr>
        <w:spacing w:after="0" w:line="288" w:lineRule="auto"/>
        <w:ind w:left="289" w:hanging="289"/>
        <w:rPr>
          <w:rStyle w:val="st"/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- listownie na adres: pl. Nowy Targ 1-8, 50-141 Wrocław,</w:t>
      </w:r>
    </w:p>
    <w:p w14:paraId="07D6DE04" w14:textId="66470D8F" w:rsidR="00E9313D" w:rsidRPr="00E9313D" w:rsidRDefault="00E9313D" w:rsidP="00CB32C4">
      <w:pPr>
        <w:spacing w:after="0" w:line="288" w:lineRule="auto"/>
        <w:rPr>
          <w:rStyle w:val="st"/>
          <w:rFonts w:ascii="Times New Roman" w:hAnsi="Times New Roman" w:cs="Times New Roman"/>
        </w:rPr>
      </w:pPr>
      <w:r w:rsidRPr="00E9313D">
        <w:rPr>
          <w:rStyle w:val="st"/>
          <w:rFonts w:ascii="Times New Roman" w:hAnsi="Times New Roman" w:cs="Times New Roman"/>
        </w:rPr>
        <w:t xml:space="preserve">- </w:t>
      </w:r>
      <w:r w:rsidR="00CB32C4" w:rsidRPr="00CB32C4">
        <w:rPr>
          <w:rStyle w:val="st"/>
          <w:rFonts w:ascii="Times New Roman" w:hAnsi="Times New Roman" w:cs="Times New Roman"/>
        </w:rPr>
        <w:t xml:space="preserve">za pośrednictwem poczty elektronicznej na adres e-mail: </w:t>
      </w:r>
      <w:hyperlink r:id="rId5" w:history="1">
        <w:r w:rsidR="00CB32C4" w:rsidRPr="00CB32C4">
          <w:rPr>
            <w:rStyle w:val="Hipercze"/>
            <w:rFonts w:ascii="Times New Roman" w:hAnsi="Times New Roman" w:cs="Times New Roman"/>
          </w:rPr>
          <w:t>budzetobywatelski@um.wroc.pl</w:t>
        </w:r>
      </w:hyperlink>
      <w:r w:rsidR="00CB32C4" w:rsidRPr="00CB32C4">
        <w:rPr>
          <w:rStyle w:val="st"/>
          <w:rFonts w:ascii="Times New Roman" w:hAnsi="Times New Roman" w:cs="Times New Roman"/>
        </w:rPr>
        <w:t xml:space="preserve">, skrytka </w:t>
      </w:r>
      <w:proofErr w:type="spellStart"/>
      <w:r w:rsidR="00CB32C4" w:rsidRPr="00CB32C4">
        <w:rPr>
          <w:rStyle w:val="st"/>
          <w:rFonts w:ascii="Times New Roman" w:hAnsi="Times New Roman" w:cs="Times New Roman"/>
        </w:rPr>
        <w:t>ePUAP</w:t>
      </w:r>
      <w:proofErr w:type="spellEnd"/>
      <w:r w:rsidR="00CB32C4" w:rsidRPr="00CB32C4">
        <w:rPr>
          <w:rStyle w:val="st"/>
          <w:rFonts w:ascii="Times New Roman" w:hAnsi="Times New Roman" w:cs="Times New Roman"/>
        </w:rPr>
        <w:t>: /</w:t>
      </w:r>
      <w:proofErr w:type="spellStart"/>
      <w:r w:rsidR="00CB32C4" w:rsidRPr="00CB32C4">
        <w:rPr>
          <w:rStyle w:val="st"/>
          <w:rFonts w:ascii="Times New Roman" w:hAnsi="Times New Roman" w:cs="Times New Roman"/>
        </w:rPr>
        <w:t>umwroclaw</w:t>
      </w:r>
      <w:proofErr w:type="spellEnd"/>
      <w:r w:rsidR="00CB32C4" w:rsidRPr="00CB32C4">
        <w:rPr>
          <w:rStyle w:val="st"/>
          <w:rFonts w:ascii="Times New Roman" w:hAnsi="Times New Roman" w:cs="Times New Roman"/>
        </w:rPr>
        <w:t>/</w:t>
      </w:r>
      <w:proofErr w:type="spellStart"/>
      <w:r w:rsidR="00CB32C4" w:rsidRPr="00CB32C4">
        <w:rPr>
          <w:rStyle w:val="st"/>
          <w:rFonts w:ascii="Times New Roman" w:hAnsi="Times New Roman" w:cs="Times New Roman"/>
        </w:rPr>
        <w:t>SkrytkaESP</w:t>
      </w:r>
      <w:proofErr w:type="spellEnd"/>
      <w:r w:rsidR="00CB32C4" w:rsidRPr="00CB32C4">
        <w:rPr>
          <w:rStyle w:val="st"/>
          <w:rFonts w:ascii="Times New Roman" w:hAnsi="Times New Roman" w:cs="Times New Roman"/>
        </w:rPr>
        <w:t>, adres doręczeń elektronicznych: AE:PL-95179-82549-VVTFT-27</w:t>
      </w:r>
      <w:r w:rsidRPr="00E9313D">
        <w:rPr>
          <w:rStyle w:val="st"/>
          <w:rFonts w:ascii="Times New Roman" w:hAnsi="Times New Roman" w:cs="Times New Roman"/>
        </w:rPr>
        <w:t>,</w:t>
      </w:r>
    </w:p>
    <w:p w14:paraId="590FEBA9" w14:textId="77777777" w:rsidR="00E9313D" w:rsidRPr="00E9313D" w:rsidRDefault="00E9313D" w:rsidP="00E9313D">
      <w:pPr>
        <w:spacing w:after="0" w:line="288" w:lineRule="auto"/>
        <w:ind w:left="289" w:hanging="284"/>
        <w:rPr>
          <w:rStyle w:val="st"/>
          <w:rFonts w:ascii="Times New Roman" w:hAnsi="Times New Roman" w:cs="Times New Roman"/>
        </w:rPr>
      </w:pPr>
      <w:r w:rsidRPr="00E9313D">
        <w:rPr>
          <w:rStyle w:val="st"/>
          <w:rFonts w:ascii="Times New Roman" w:hAnsi="Times New Roman" w:cs="Times New Roman"/>
        </w:rPr>
        <w:t>- telefonicznie: +48 71 777 86 68.</w:t>
      </w:r>
    </w:p>
    <w:p w14:paraId="52D092AD" w14:textId="77777777" w:rsidR="00E9313D" w:rsidRPr="00E9313D" w:rsidRDefault="00E9313D" w:rsidP="00E9313D">
      <w:pPr>
        <w:spacing w:after="0" w:line="288" w:lineRule="auto"/>
        <w:ind w:left="289" w:hanging="284"/>
        <w:rPr>
          <w:rStyle w:val="st"/>
          <w:rFonts w:ascii="Times New Roman" w:hAnsi="Times New Roman" w:cs="Times New Roman"/>
        </w:rPr>
      </w:pPr>
    </w:p>
    <w:p w14:paraId="2697E059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Cele przetwarzania danych</w:t>
      </w:r>
    </w:p>
    <w:p w14:paraId="2B868695" w14:textId="31D331C2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  <w:color w:val="FF0000"/>
        </w:rPr>
      </w:pPr>
      <w:r w:rsidRPr="00E9313D">
        <w:rPr>
          <w:rFonts w:ascii="Times New Roman" w:hAnsi="Times New Roman" w:cs="Times New Roman"/>
        </w:rPr>
        <w:t>Będziemy przetwarzać Pani/Pana dane osobowe, w celu</w:t>
      </w:r>
      <w:r w:rsidRPr="00E9313D">
        <w:rPr>
          <w:rFonts w:ascii="Times New Roman" w:hAnsi="Times New Roman" w:cs="Times New Roman"/>
          <w:lang w:val="cs-CZ"/>
        </w:rPr>
        <w:t xml:space="preserve"> przeprowadzenia konsultacji społecznych Wrocławskiego Budżetu Obywatelskiego w roku 202</w:t>
      </w:r>
      <w:r w:rsidR="00975D1B">
        <w:rPr>
          <w:rFonts w:ascii="Times New Roman" w:hAnsi="Times New Roman" w:cs="Times New Roman"/>
          <w:lang w:val="cs-CZ"/>
        </w:rPr>
        <w:t>6</w:t>
      </w:r>
      <w:r w:rsidRPr="00E9313D">
        <w:rPr>
          <w:rFonts w:ascii="Times New Roman" w:hAnsi="Times New Roman" w:cs="Times New Roman"/>
          <w:lang w:val="cs-CZ"/>
        </w:rPr>
        <w:t>.</w:t>
      </w:r>
    </w:p>
    <w:p w14:paraId="62E5CA35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248B496B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Podstawy prawne przetwarzania</w:t>
      </w:r>
    </w:p>
    <w:p w14:paraId="0E8C5282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Będziemy przetwarzać Pani/Pana dane osobowe na podstawie przepisów ustawy z dnia 8 marca 1990</w:t>
      </w:r>
      <w:r>
        <w:rPr>
          <w:rFonts w:ascii="Times New Roman" w:hAnsi="Times New Roman" w:cs="Times New Roman"/>
        </w:rPr>
        <w:t> </w:t>
      </w:r>
      <w:r w:rsidRPr="00E9313D">
        <w:rPr>
          <w:rFonts w:ascii="Times New Roman" w:hAnsi="Times New Roman" w:cs="Times New Roman"/>
        </w:rPr>
        <w:t xml:space="preserve">r. o samorządzie gminnym. </w:t>
      </w:r>
    </w:p>
    <w:p w14:paraId="38460764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  <w:b/>
        </w:rPr>
      </w:pPr>
    </w:p>
    <w:p w14:paraId="719649B6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Okres przechowywania danych</w:t>
      </w:r>
    </w:p>
    <w:p w14:paraId="0CA11EF0" w14:textId="24B298C4" w:rsidR="00E9313D" w:rsidRDefault="00CB32C4" w:rsidP="00E9313D">
      <w:pPr>
        <w:pStyle w:val="Tekstpodstawowy3"/>
        <w:spacing w:line="288" w:lineRule="auto"/>
        <w:jc w:val="left"/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 w:bidi="ar-SA"/>
        </w:rPr>
      </w:pPr>
      <w:r w:rsidRPr="00CB32C4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 w:bidi="ar-SA"/>
        </w:rPr>
        <w:t>Pani/Pana dane osobowe będą przetwarzane przez Urząd Miejski Wrocławia przez minimum 5 lat, następnie Archiwum Państwowe po ekspertyzie dokumentów może podjąć decyzję o ich zniszczeniu lub przekwalifikować na kategorię A i wtedy Pani/Pana dane osobowe będą przetwarzane przez Urząd Miejski Wrocławia przez 25 lat od stycznia kolejnego roku po zakończeniu Pani/Pana sprawy a następnie zostaną przekazane do Archiwum Państwowego we Wrocławiu, gdzie będą przetwarzane wieczyście.</w:t>
      </w:r>
    </w:p>
    <w:p w14:paraId="729B5132" w14:textId="77777777" w:rsidR="00CB32C4" w:rsidRPr="00E9313D" w:rsidRDefault="00CB32C4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14:paraId="1C2C89D9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lastRenderedPageBreak/>
        <w:t>Odbiorcy danych</w:t>
      </w:r>
    </w:p>
    <w:p w14:paraId="73B10732" w14:textId="77777777" w:rsidR="00E9313D" w:rsidRDefault="00E9313D" w:rsidP="00E9313D">
      <w:pPr>
        <w:spacing w:after="0" w:line="288" w:lineRule="auto"/>
        <w:rPr>
          <w:rFonts w:ascii="Times New Roman" w:hAnsi="Times New Roman" w:cs="Times New Roman"/>
          <w:iCs/>
        </w:rPr>
      </w:pPr>
      <w:r w:rsidRPr="00E9313D">
        <w:rPr>
          <w:rFonts w:ascii="Times New Roman" w:hAnsi="Times New Roman" w:cs="Times New Roman"/>
        </w:rPr>
        <w:t xml:space="preserve">Będziemy przekazywać Pani/Pana dane osobowe podmiotom </w:t>
      </w:r>
      <w:r w:rsidRPr="00E9313D">
        <w:rPr>
          <w:rFonts w:ascii="Times New Roman" w:hAnsi="Times New Roman" w:cs="Times New Roman"/>
          <w:iCs/>
        </w:rPr>
        <w:t>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96E004C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  <w:color w:val="FF0000"/>
        </w:rPr>
      </w:pPr>
    </w:p>
    <w:p w14:paraId="3C0E5C9E" w14:textId="77777777" w:rsidR="00E9313D" w:rsidRPr="00E9313D" w:rsidRDefault="00E9313D" w:rsidP="00E9313D">
      <w:pPr>
        <w:pStyle w:val="Tekstkomentarza"/>
        <w:spacing w:after="0" w:line="288" w:lineRule="auto"/>
        <w:rPr>
          <w:rFonts w:ascii="Times New Roman" w:hAnsi="Times New Roman" w:cs="Times New Roman"/>
          <w:iCs/>
          <w:sz w:val="22"/>
          <w:szCs w:val="22"/>
        </w:rPr>
      </w:pPr>
      <w:r w:rsidRPr="00E9313D">
        <w:rPr>
          <w:rFonts w:ascii="Times New Roman" w:hAnsi="Times New Roman" w:cs="Times New Roman"/>
          <w:b/>
          <w:sz w:val="22"/>
          <w:szCs w:val="22"/>
        </w:rPr>
        <w:t>Prawa związane z przetwarzaniem danych osobowych</w:t>
      </w:r>
    </w:p>
    <w:p w14:paraId="0E0400A7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Przysługują Pani/Panu następujące prawa związane z przetwarzaniem danych osobowych:</w:t>
      </w:r>
    </w:p>
    <w:p w14:paraId="4A99C5AF" w14:textId="77777777" w:rsidR="00E9313D" w:rsidRPr="00E9313D" w:rsidRDefault="00E9313D" w:rsidP="00E9313D">
      <w:pPr>
        <w:pStyle w:val="Akapitzlist"/>
        <w:suppressLineNumbers/>
        <w:suppressAutoHyphens/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-</w:t>
      </w:r>
      <w:r w:rsidRPr="00E9313D">
        <w:rPr>
          <w:rFonts w:ascii="Times New Roman" w:hAnsi="Times New Roman" w:cs="Times New Roman"/>
        </w:rPr>
        <w:tab/>
        <w:t>prawo dostępu do Pani/Pana danych osobowych,</w:t>
      </w:r>
    </w:p>
    <w:p w14:paraId="08419B33" w14:textId="77777777" w:rsidR="00E9313D" w:rsidRPr="00E9313D" w:rsidRDefault="00E9313D" w:rsidP="00E9313D">
      <w:pPr>
        <w:pStyle w:val="Akapitzlist"/>
        <w:suppressLineNumbers/>
        <w:suppressAutoHyphens/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-</w:t>
      </w:r>
      <w:r w:rsidRPr="00E9313D">
        <w:rPr>
          <w:rFonts w:ascii="Times New Roman" w:hAnsi="Times New Roman" w:cs="Times New Roman"/>
        </w:rPr>
        <w:tab/>
        <w:t>prawo żądania sprostowania Pani/Pana danych osobowych,</w:t>
      </w:r>
    </w:p>
    <w:p w14:paraId="57EBB816" w14:textId="77777777" w:rsidR="00E9313D" w:rsidRPr="00E9313D" w:rsidRDefault="00E9313D" w:rsidP="00E9313D">
      <w:pPr>
        <w:pStyle w:val="Akapitzlist"/>
        <w:suppressLineNumbers/>
        <w:suppressAutoHyphens/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-</w:t>
      </w:r>
      <w:r w:rsidRPr="00E9313D">
        <w:rPr>
          <w:rFonts w:ascii="Times New Roman" w:hAnsi="Times New Roman" w:cs="Times New Roman"/>
        </w:rPr>
        <w:tab/>
        <w:t>prawo żądania ograniczenia przetwarzania Pani/Pana danych osobowych.</w:t>
      </w:r>
    </w:p>
    <w:p w14:paraId="0902058D" w14:textId="77777777" w:rsidR="00E9313D" w:rsidRDefault="00E9313D" w:rsidP="00E9313D">
      <w:pPr>
        <w:pStyle w:val="Tekstpodstawowy"/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Aby skorzystać z powyższych praw, musi Pani/Pan skontaktować się z Administratorem danych (dane kontaktowe powyżej) lub Inspektorem Ochrony Danych (dane kontaktowe poniżej).</w:t>
      </w:r>
    </w:p>
    <w:p w14:paraId="2D9BB8BB" w14:textId="77777777" w:rsidR="00E9313D" w:rsidRPr="00E9313D" w:rsidRDefault="00E9313D" w:rsidP="00E9313D">
      <w:pPr>
        <w:pStyle w:val="Tekstpodstawowy"/>
        <w:spacing w:after="0" w:line="288" w:lineRule="auto"/>
        <w:rPr>
          <w:rFonts w:ascii="Times New Roman" w:hAnsi="Times New Roman" w:cs="Times New Roman"/>
        </w:rPr>
      </w:pPr>
    </w:p>
    <w:p w14:paraId="4A0AB4DA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Inspektor Ochrony Danych</w:t>
      </w:r>
    </w:p>
    <w:p w14:paraId="17C8DDA6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0FEBE39A" w14:textId="77777777" w:rsidR="00E9313D" w:rsidRPr="00E9313D" w:rsidRDefault="00E9313D" w:rsidP="00E9313D">
      <w:pPr>
        <w:spacing w:after="0" w:line="288" w:lineRule="auto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>Z Inspektorem można kontaktować się w następujący sposób:</w:t>
      </w:r>
    </w:p>
    <w:p w14:paraId="67874A8F" w14:textId="77777777" w:rsidR="00E9313D" w:rsidRPr="00E9313D" w:rsidRDefault="00E9313D" w:rsidP="00E9313D">
      <w:pPr>
        <w:spacing w:after="0" w:line="288" w:lineRule="auto"/>
        <w:ind w:left="289" w:hanging="284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 xml:space="preserve">- </w:t>
      </w:r>
      <w:r w:rsidRPr="00E9313D">
        <w:rPr>
          <w:rFonts w:ascii="Times New Roman" w:hAnsi="Times New Roman" w:cs="Times New Roman"/>
        </w:rPr>
        <w:tab/>
        <w:t>listownie na adres: al. M. Kromera 44, 51-163 Wrocław</w:t>
      </w:r>
    </w:p>
    <w:p w14:paraId="4C4431F4" w14:textId="77777777" w:rsidR="00E9313D" w:rsidRPr="00E9313D" w:rsidRDefault="00E9313D" w:rsidP="00E9313D">
      <w:pPr>
        <w:spacing w:after="0" w:line="288" w:lineRule="auto"/>
        <w:ind w:left="289" w:hanging="289"/>
        <w:rPr>
          <w:rFonts w:ascii="Times New Roman" w:hAnsi="Times New Roman" w:cs="Times New Roman"/>
        </w:rPr>
      </w:pPr>
      <w:r w:rsidRPr="00E9313D">
        <w:rPr>
          <w:rFonts w:ascii="Times New Roman" w:hAnsi="Times New Roman" w:cs="Times New Roman"/>
        </w:rPr>
        <w:t xml:space="preserve">- </w:t>
      </w:r>
      <w:r w:rsidRPr="00E9313D">
        <w:rPr>
          <w:rFonts w:ascii="Times New Roman" w:hAnsi="Times New Roman" w:cs="Times New Roman"/>
        </w:rPr>
        <w:tab/>
        <w:t>przez e-mail: iod@um.wroc.pl</w:t>
      </w:r>
    </w:p>
    <w:p w14:paraId="6F3D4DF5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i w:val="0"/>
          <w:sz w:val="22"/>
          <w:szCs w:val="22"/>
        </w:rPr>
        <w:t>-   telefonicznie: 71 777 77 24.</w:t>
      </w:r>
    </w:p>
    <w:p w14:paraId="1DE4948F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14:paraId="652402CB" w14:textId="77777777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b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b/>
          <w:i w:val="0"/>
          <w:sz w:val="22"/>
          <w:szCs w:val="22"/>
        </w:rPr>
        <w:t>Prawo wniesienia skargi do organu</w:t>
      </w:r>
    </w:p>
    <w:p w14:paraId="318C2593" w14:textId="4FA9EB78" w:rsidR="00E9313D" w:rsidRPr="00E9313D" w:rsidRDefault="00E9313D" w:rsidP="00E9313D">
      <w:pPr>
        <w:pStyle w:val="Tekstpodstawowy3"/>
        <w:spacing w:line="288" w:lineRule="auto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E9313D">
        <w:rPr>
          <w:rFonts w:ascii="Times New Roman" w:hAnsi="Times New Roman" w:cs="Times New Roman"/>
          <w:i w:val="0"/>
          <w:sz w:val="22"/>
          <w:szCs w:val="22"/>
        </w:rPr>
        <w:t xml:space="preserve">Przysługuje Pani/Panu także prawo wniesienia skargi do organu nadzorczego zajmującego się ochroną danych osobowych, tj. Prezesa Urzędu Ochrony Danych Osobowych, </w:t>
      </w:r>
      <w:r w:rsidR="00CB32C4" w:rsidRPr="00CB32C4">
        <w:rPr>
          <w:rFonts w:ascii="Times New Roman" w:hAnsi="Times New Roman" w:cs="Times New Roman"/>
          <w:i w:val="0"/>
          <w:sz w:val="22"/>
          <w:szCs w:val="22"/>
        </w:rPr>
        <w:t>ul. Stanisława Moniuszki 1A, 00-014 Warszawa</w:t>
      </w:r>
      <w:r w:rsidRPr="00E931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88A4D98" w14:textId="77777777" w:rsidR="00E9313D" w:rsidRPr="00A924A6" w:rsidRDefault="00E9313D" w:rsidP="00901506">
      <w:pPr>
        <w:rPr>
          <w:rFonts w:ascii="Times New Roman" w:hAnsi="Times New Roman" w:cs="Times New Roman"/>
        </w:rPr>
      </w:pPr>
    </w:p>
    <w:sectPr w:rsidR="00E9313D" w:rsidRPr="00A924A6" w:rsidSect="004F4E4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57A"/>
    <w:multiLevelType w:val="hybridMultilevel"/>
    <w:tmpl w:val="7554B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00B"/>
    <w:multiLevelType w:val="hybridMultilevel"/>
    <w:tmpl w:val="F27AD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66A2"/>
    <w:multiLevelType w:val="hybridMultilevel"/>
    <w:tmpl w:val="A900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C55E8"/>
    <w:multiLevelType w:val="hybridMultilevel"/>
    <w:tmpl w:val="F076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A50A2"/>
    <w:multiLevelType w:val="hybridMultilevel"/>
    <w:tmpl w:val="40E29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84"/>
    <w:rsid w:val="00001C85"/>
    <w:rsid w:val="00034211"/>
    <w:rsid w:val="000671B4"/>
    <w:rsid w:val="00082073"/>
    <w:rsid w:val="000A4445"/>
    <w:rsid w:val="000D1FD0"/>
    <w:rsid w:val="00160BE8"/>
    <w:rsid w:val="001802ED"/>
    <w:rsid w:val="001C27C5"/>
    <w:rsid w:val="001E71F5"/>
    <w:rsid w:val="002F0804"/>
    <w:rsid w:val="00341636"/>
    <w:rsid w:val="0042450A"/>
    <w:rsid w:val="00497FE9"/>
    <w:rsid w:val="004A3795"/>
    <w:rsid w:val="004F4E46"/>
    <w:rsid w:val="00523F25"/>
    <w:rsid w:val="005365A5"/>
    <w:rsid w:val="005E381A"/>
    <w:rsid w:val="00605AC8"/>
    <w:rsid w:val="00655101"/>
    <w:rsid w:val="00693DD5"/>
    <w:rsid w:val="00722F46"/>
    <w:rsid w:val="00774FB4"/>
    <w:rsid w:val="008415D9"/>
    <w:rsid w:val="00847519"/>
    <w:rsid w:val="00881D2C"/>
    <w:rsid w:val="00901506"/>
    <w:rsid w:val="00974647"/>
    <w:rsid w:val="00975D1B"/>
    <w:rsid w:val="009E4417"/>
    <w:rsid w:val="009F29AA"/>
    <w:rsid w:val="00A453EB"/>
    <w:rsid w:val="00A924A6"/>
    <w:rsid w:val="00B83347"/>
    <w:rsid w:val="00BF28BF"/>
    <w:rsid w:val="00C33979"/>
    <w:rsid w:val="00C55060"/>
    <w:rsid w:val="00C57B01"/>
    <w:rsid w:val="00C61190"/>
    <w:rsid w:val="00C72717"/>
    <w:rsid w:val="00CB32C4"/>
    <w:rsid w:val="00CF07B9"/>
    <w:rsid w:val="00CF674D"/>
    <w:rsid w:val="00D17018"/>
    <w:rsid w:val="00D4664E"/>
    <w:rsid w:val="00D97BA6"/>
    <w:rsid w:val="00E05933"/>
    <w:rsid w:val="00E43213"/>
    <w:rsid w:val="00E64912"/>
    <w:rsid w:val="00E816FC"/>
    <w:rsid w:val="00E9313D"/>
    <w:rsid w:val="00EE277A"/>
    <w:rsid w:val="00EE5D84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4055"/>
  <w15:docId w15:val="{1DFAE22D-7D4E-45FD-8DEA-C1AD3BE5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19"/>
  </w:style>
  <w:style w:type="paragraph" w:styleId="Nagwek3">
    <w:name w:val="heading 3"/>
    <w:basedOn w:val="Normalny"/>
    <w:next w:val="Normalny"/>
    <w:link w:val="Nagwek3Znak"/>
    <w:qFormat/>
    <w:rsid w:val="000D1FD0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qFormat/>
    <w:rsid w:val="00EE5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EE277A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E277A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D1FD0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styleId="Hipercze">
    <w:name w:val="Hyperlink"/>
    <w:basedOn w:val="Domylnaczcionkaakapitu"/>
    <w:uiPriority w:val="99"/>
    <w:unhideWhenUsed/>
    <w:rsid w:val="000D1FD0"/>
    <w:rPr>
      <w:color w:val="0000FF" w:themeColor="hyperlink"/>
      <w:u w:val="single"/>
    </w:rPr>
  </w:style>
  <w:style w:type="paragraph" w:customStyle="1" w:styleId="PreformattedText">
    <w:name w:val="Preformatted Text"/>
    <w:basedOn w:val="Normalny"/>
    <w:qFormat/>
    <w:rsid w:val="000D1FD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0D1FD0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4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4E46"/>
  </w:style>
  <w:style w:type="paragraph" w:customStyle="1" w:styleId="Default">
    <w:name w:val="Default"/>
    <w:rsid w:val="004F4E4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034211"/>
  </w:style>
  <w:style w:type="character" w:customStyle="1" w:styleId="TekstkomentarzaZnak1">
    <w:name w:val="Tekst komentarza Znak1"/>
    <w:basedOn w:val="Domylnaczcionkaakapitu"/>
    <w:semiHidden/>
    <w:locked/>
    <w:rsid w:val="00E931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zetobywatelsk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Rusiecka Maja</cp:lastModifiedBy>
  <cp:revision>6</cp:revision>
  <cp:lastPrinted>2019-12-20T10:49:00Z</cp:lastPrinted>
  <dcterms:created xsi:type="dcterms:W3CDTF">2024-12-14T12:11:00Z</dcterms:created>
  <dcterms:modified xsi:type="dcterms:W3CDTF">2025-11-13T13:06:00Z</dcterms:modified>
</cp:coreProperties>
</file>